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46" w:rsidRPr="004C40F3" w:rsidRDefault="007B0746" w:rsidP="007B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Памятка для родителей о безопасности детей во время летних каникул</w:t>
      </w:r>
    </w:p>
    <w:p w:rsidR="007B0746" w:rsidRPr="004C40F3" w:rsidRDefault="007B0746" w:rsidP="007B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C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Уважаемые родители!</w:t>
      </w:r>
    </w:p>
    <w:p w:rsidR="007B0746" w:rsidRPr="004C40F3" w:rsidRDefault="007B0746" w:rsidP="007B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7B0746" w:rsidRPr="004C40F3" w:rsidRDefault="007B0746" w:rsidP="007B074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формируйте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навыки обеспечения личной безопасности;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7B0746" w:rsidRPr="007B0746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4C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</w:t>
      </w:r>
      <w:proofErr w:type="gramStart"/>
      <w:r w:rsidRPr="004C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!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Закон Ростовской области "О мерах по предупреждению причинения вреда здоровью детей, их физическому, интеллектуальному, психическому, духовному и нравственному развитию" определяет, что "комендантский час" для подростков действует с 22 часов вечера до 6 часов утра в период с 1 ноября по 31 марта и </w:t>
      </w:r>
      <w:r w:rsidRPr="007B0746">
        <w:rPr>
          <w:rFonts w:ascii="Arial" w:hAnsi="Arial" w:cs="Arial"/>
          <w:b/>
          <w:color w:val="000000"/>
          <w:shd w:val="clear" w:color="auto" w:fill="FFFFFF"/>
        </w:rPr>
        <w:t>с 23 часов до 6 часов с 1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B0746">
        <w:rPr>
          <w:rFonts w:ascii="Arial" w:hAnsi="Arial" w:cs="Arial"/>
          <w:b/>
          <w:color w:val="000000"/>
          <w:shd w:val="clear" w:color="auto" w:fill="FFFFFF"/>
        </w:rPr>
        <w:t>апреля по 31 октября</w:t>
      </w:r>
      <w:r>
        <w:rPr>
          <w:rFonts w:ascii="Arial" w:hAnsi="Arial" w:cs="Arial"/>
          <w:color w:val="000000"/>
          <w:shd w:val="clear" w:color="auto" w:fill="FFFFFF"/>
        </w:rPr>
        <w:t>. В это время, по закону, несовершеннолетних должны сопровождать родители или лица, их заменяющие, или взрослые, осуществляющие мероприятия с участием детей. Здесь идет речь о подростках до 16 лет на подростках после 16 лет комендантский час не распространяется.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будьте в курсе, где и с кем ваш ребенок, контролируйте место пребывания детей;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7B0746" w:rsidRPr="004C40F3" w:rsidRDefault="007B0746" w:rsidP="007B0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плавание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7B0746" w:rsidRPr="004C40F3" w:rsidRDefault="007B0746" w:rsidP="007B07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7B0746" w:rsidRPr="004C40F3" w:rsidRDefault="007B0746" w:rsidP="007B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Помните!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Детям, не достигшим 14 лет, запрещено управлять велосипедом на автомагистралях и приравненных к ним дорогам.</w:t>
      </w:r>
    </w:p>
    <w:p w:rsidR="007B0746" w:rsidRPr="004C40F3" w:rsidRDefault="007B0746" w:rsidP="007B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детская шалость с огнем;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сжигание 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мусора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приусадебных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участках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0746" w:rsidRPr="004C40F3" w:rsidRDefault="007B0746" w:rsidP="007B0746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7B0746" w:rsidRPr="004C40F3" w:rsidRDefault="007B0746" w:rsidP="007B0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Помните,</w:t>
      </w:r>
      <w:r w:rsidRPr="004C4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</w:t>
      </w:r>
    </w:p>
    <w:p w:rsidR="007B0746" w:rsidRPr="004C40F3" w:rsidRDefault="007B0746" w:rsidP="007B0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Сохранение жизни и здоровья детей - главная обязанность взрослых.</w:t>
      </w:r>
    </w:p>
    <w:p w:rsidR="00113E86" w:rsidRDefault="007B0746">
      <w:r>
        <w:t>С уважением, администрация МБОУ Чертковская СОШ №2</w:t>
      </w:r>
      <w:bookmarkStart w:id="0" w:name="_GoBack"/>
      <w:bookmarkEnd w:id="0"/>
    </w:p>
    <w:sectPr w:rsidR="00113E86" w:rsidSect="00521B73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B7E0E"/>
    <w:multiLevelType w:val="multilevel"/>
    <w:tmpl w:val="F2F665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A1789"/>
    <w:multiLevelType w:val="hybridMultilevel"/>
    <w:tmpl w:val="26A4B8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46"/>
    <w:rsid w:val="00113E86"/>
    <w:rsid w:val="007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48C0"/>
  <w15:chartTrackingRefBased/>
  <w15:docId w15:val="{147D2A25-7C82-4754-A287-06E91F24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7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2023-05-23T07:47:00Z</dcterms:created>
  <dcterms:modified xsi:type="dcterms:W3CDTF">2023-05-23T07:59:00Z</dcterms:modified>
</cp:coreProperties>
</file>